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909" w:rsidRPr="00663909" w:rsidRDefault="00663909" w:rsidP="00663909">
      <w:pPr>
        <w:pStyle w:val="NoSpacing"/>
        <w:ind w:firstLine="540"/>
        <w:rPr>
          <w:rFonts w:ascii="Times New Roman" w:hAnsi="Times New Roman" w:cs="Times New Roman"/>
          <w:sz w:val="24"/>
          <w:szCs w:val="24"/>
        </w:rPr>
      </w:pPr>
      <w:r w:rsidRPr="00663909">
        <w:rPr>
          <w:rFonts w:ascii="Times New Roman" w:hAnsi="Times New Roman" w:cs="Times New Roman"/>
          <w:lang w:val="sr-Cyrl-CS"/>
        </w:rPr>
        <w:t>Наш знак:РЦ/ГМ</w:t>
      </w:r>
      <w:r w:rsidRPr="00663909">
        <w:rPr>
          <w:rFonts w:ascii="Times New Roman" w:hAnsi="Times New Roman" w:cs="Times New Roman"/>
          <w:lang w:val="sr-Cyrl-CS"/>
        </w:rPr>
        <w:tab/>
      </w:r>
      <w:r w:rsidRPr="00663909">
        <w:rPr>
          <w:rFonts w:ascii="Times New Roman" w:hAnsi="Times New Roman" w:cs="Times New Roman"/>
          <w:lang w:val="sr-Cyrl-CS"/>
        </w:rPr>
        <w:tab/>
      </w:r>
      <w:r w:rsidRPr="00663909">
        <w:rPr>
          <w:rFonts w:ascii="Times New Roman" w:hAnsi="Times New Roman" w:cs="Times New Roman"/>
          <w:lang w:val="sr-Cyrl-CS"/>
        </w:rPr>
        <w:tab/>
      </w:r>
      <w:r w:rsidRPr="00663909">
        <w:rPr>
          <w:rFonts w:ascii="Times New Roman" w:hAnsi="Times New Roman" w:cs="Times New Roman"/>
          <w:lang w:val="sr-Cyrl-CS"/>
        </w:rPr>
        <w:tab/>
      </w:r>
      <w:r w:rsidRPr="00663909">
        <w:rPr>
          <w:rFonts w:ascii="Times New Roman" w:hAnsi="Times New Roman" w:cs="Times New Roman"/>
          <w:lang w:val="sr-Cyrl-CS"/>
        </w:rPr>
        <w:tab/>
      </w:r>
      <w:r w:rsidRPr="00663909">
        <w:rPr>
          <w:rFonts w:ascii="Times New Roman" w:hAnsi="Times New Roman" w:cs="Times New Roman"/>
          <w:lang w:val="sr-Cyrl-CS"/>
        </w:rPr>
        <w:tab/>
      </w:r>
      <w:proofErr w:type="spellStart"/>
      <w:r w:rsidRPr="00663909">
        <w:rPr>
          <w:rFonts w:ascii="Times New Roman" w:hAnsi="Times New Roman" w:cs="Times New Roman"/>
          <w:sz w:val="24"/>
          <w:szCs w:val="24"/>
        </w:rPr>
        <w:t>Бор</w:t>
      </w:r>
      <w:proofErr w:type="spellEnd"/>
      <w:r w:rsidRPr="00663909">
        <w:rPr>
          <w:rFonts w:ascii="Times New Roman" w:hAnsi="Times New Roman" w:cs="Times New Roman"/>
          <w:sz w:val="24"/>
          <w:szCs w:val="24"/>
        </w:rPr>
        <w:t>, 22.03.2020.год.</w:t>
      </w: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tabs>
          <w:tab w:val="left" w:pos="5787"/>
        </w:tabs>
        <w:ind w:left="540"/>
        <w:rPr>
          <w:lang w:val="sr-Cyrl-CS"/>
        </w:rPr>
      </w:pPr>
      <w:r w:rsidRPr="00663909">
        <w:rPr>
          <w:lang w:val="sr-Cyrl-CS"/>
        </w:rPr>
        <w:tab/>
      </w: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lang w:val="sr-Cyrl-CS"/>
        </w:rPr>
        <w:t>ВПД «</w:t>
      </w:r>
      <w:r>
        <w:t>ŠARM 015 VPD</w:t>
      </w:r>
      <w:r w:rsidRPr="00663909">
        <w:t>»</w:t>
      </w: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lang w:val="sr-Cyrl-CS"/>
        </w:rPr>
        <w:t>Трг Јована Цвијића 4</w:t>
      </w:r>
    </w:p>
    <w:p w:rsidR="00663909" w:rsidRPr="00663909" w:rsidRDefault="00663909" w:rsidP="00663909">
      <w:pPr>
        <w:ind w:left="540"/>
        <w:rPr>
          <w:u w:val="single"/>
          <w:lang w:val="sr-Cyrl-CS"/>
        </w:rPr>
      </w:pPr>
      <w:r w:rsidRPr="00663909">
        <w:rPr>
          <w:lang w:val="sr-Cyrl-CS"/>
        </w:rPr>
        <w:t xml:space="preserve">15300 </w:t>
      </w:r>
      <w:r w:rsidRPr="00663909">
        <w:rPr>
          <w:u w:val="single"/>
          <w:lang w:val="sr-Cyrl-CS"/>
        </w:rPr>
        <w:t>Л о з н и ц а</w:t>
      </w:r>
    </w:p>
    <w:p w:rsidR="00663909" w:rsidRPr="00663909" w:rsidRDefault="00663909" w:rsidP="00663909">
      <w:pPr>
        <w:ind w:left="540"/>
        <w:rPr>
          <w:u w:val="single"/>
          <w:lang w:val="sr-Cyrl-CS"/>
        </w:rPr>
      </w:pPr>
    </w:p>
    <w:p w:rsidR="00663909" w:rsidRPr="00663909" w:rsidRDefault="00663909" w:rsidP="00663909">
      <w:pPr>
        <w:ind w:left="540"/>
        <w:rPr>
          <w:u w:val="single"/>
          <w:lang w:val="sr-Cyrl-CS"/>
        </w:rPr>
      </w:pPr>
    </w:p>
    <w:p w:rsidR="00663909" w:rsidRPr="00663909" w:rsidRDefault="00663909" w:rsidP="00663909">
      <w:pPr>
        <w:ind w:left="540"/>
        <w:rPr>
          <w:lang/>
        </w:rPr>
      </w:pPr>
      <w:r w:rsidRPr="00663909">
        <w:rPr>
          <w:u w:val="single"/>
          <w:lang w:val="sr-Cyrl-CS"/>
        </w:rPr>
        <w:t>Предмет:</w:t>
      </w:r>
      <w:r w:rsidRPr="00663909">
        <w:rPr>
          <w:lang w:val="sr-Cyrl-CS"/>
        </w:rPr>
        <w:t xml:space="preserve"> Рекламација број </w:t>
      </w:r>
      <w:r w:rsidRPr="00663909">
        <w:rPr>
          <w:lang/>
        </w:rPr>
        <w:t>6</w:t>
      </w: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lang w:val="sr-Cyrl-CS"/>
        </w:rPr>
        <w:t>Поштована г-</w:t>
      </w:r>
      <w:r w:rsidRPr="00663909">
        <w:rPr>
          <w:lang/>
        </w:rPr>
        <w:t>ђо</w:t>
      </w:r>
      <w:r>
        <w:rPr>
          <w:lang w:val="sr-Cyrl-CS"/>
        </w:rPr>
        <w:t xml:space="preserve"> </w:t>
      </w:r>
      <w:r>
        <w:rPr>
          <w:lang/>
        </w:rPr>
        <w:t>Станковић</w:t>
      </w:r>
      <w:r w:rsidRPr="00663909">
        <w:rPr>
          <w:lang w:val="sr-Cyrl-CS"/>
        </w:rPr>
        <w:t>,</w:t>
      </w: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lang w:val="sr-Cyrl-CS"/>
        </w:rPr>
        <w:t>Примили смо Вашу рачун/отпремницу бр.2 која је стигла заједно са робом.</w:t>
      </w: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lang w:val="sr-Cyrl-CS"/>
        </w:rPr>
        <w:t xml:space="preserve">Приликом пријема робе, у нашем магацину, утврђен је мањак </w:t>
      </w:r>
      <w:r w:rsidR="00074460">
        <w:rPr>
          <w:lang/>
        </w:rPr>
        <w:t>„</w:t>
      </w:r>
      <w:r w:rsidR="00074460">
        <w:rPr>
          <w:lang/>
        </w:rPr>
        <w:t>Manya мушки сет“</w:t>
      </w:r>
      <w:r w:rsidR="00074460">
        <w:rPr>
          <w:lang/>
        </w:rPr>
        <w:t>,  од 2 комад</w:t>
      </w:r>
      <w:r w:rsidRPr="00663909">
        <w:rPr>
          <w:lang/>
        </w:rPr>
        <w:t>.</w:t>
      </w:r>
      <w:r w:rsidR="00074460">
        <w:rPr>
          <w:lang w:val="sr-Cyrl-CS"/>
        </w:rPr>
        <w:t xml:space="preserve"> Требало је да стигне 5 комада, а стигло је 3</w:t>
      </w:r>
      <w:r w:rsidRPr="00663909">
        <w:rPr>
          <w:lang w:val="sr-Cyrl-CS"/>
        </w:rPr>
        <w:t xml:space="preserve"> комада. С обзиром да је роба стигла у затвореним и неоштећеним кутијама мишљења смо да је до мањка дошло због лошег бројања у Вашем магацину.</w:t>
      </w: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lang w:val="sr-Cyrl-CS"/>
        </w:rPr>
        <w:t>Мислимо да је најбоље да нам робу која недостаје накнадно пошаљете, а ми ћемо платити наш рачун.</w:t>
      </w: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lang w:val="sr-Cyrl-CS"/>
        </w:rPr>
        <w:t>У очекивању Вашег решења и испоруке,</w:t>
      </w: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lang w:val="sr-Cyrl-CS"/>
        </w:rPr>
        <w:t>Срдачно Вас поздрављамо.</w:t>
      </w: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  <w:t>Менаџер набавке</w:t>
      </w:r>
    </w:p>
    <w:p w:rsidR="00663909" w:rsidRPr="00663909" w:rsidRDefault="00663909" w:rsidP="00663909">
      <w:pPr>
        <w:ind w:left="540"/>
        <w:rPr>
          <w:lang w:val="sr-Cyrl-CS"/>
        </w:rPr>
      </w:pP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u w:val="single"/>
          <w:lang w:val="sr-Cyrl-CS"/>
        </w:rPr>
        <w:t>П р и л о г</w:t>
      </w:r>
      <w:r w:rsidRPr="00663909">
        <w:rPr>
          <w:lang w:val="sr-Cyrl-CS"/>
        </w:rPr>
        <w:t>: Комисијски записник</w:t>
      </w: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  <w:t>_______________</w:t>
      </w:r>
    </w:p>
    <w:p w:rsidR="00663909" w:rsidRPr="00663909" w:rsidRDefault="00663909" w:rsidP="00663909">
      <w:pPr>
        <w:ind w:left="540"/>
        <w:rPr>
          <w:lang w:val="sr-Cyrl-CS"/>
        </w:rPr>
      </w:pP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</w:r>
      <w:r w:rsidRPr="00663909">
        <w:rPr>
          <w:lang w:val="sr-Cyrl-CS"/>
        </w:rPr>
        <w:tab/>
        <w:t>Ранко Цвејић</w:t>
      </w:r>
    </w:p>
    <w:p w:rsidR="00663909" w:rsidRPr="00663909" w:rsidRDefault="00663909" w:rsidP="00663909">
      <w:pPr>
        <w:rPr>
          <w:lang w:val="sr-Latn-CS"/>
        </w:rPr>
      </w:pPr>
    </w:p>
    <w:p w:rsidR="00663909" w:rsidRPr="00663909" w:rsidRDefault="00663909" w:rsidP="00663909">
      <w:pPr>
        <w:ind w:left="-540"/>
      </w:pPr>
    </w:p>
    <w:p w:rsidR="00684CC1" w:rsidRPr="00663909" w:rsidRDefault="00FD5993" w:rsidP="00663909"/>
    <w:sectPr w:rsidR="00684CC1" w:rsidRPr="00663909" w:rsidSect="00E9151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909" w:rsidRDefault="00663909" w:rsidP="00663909">
      <w:r>
        <w:separator/>
      </w:r>
    </w:p>
  </w:endnote>
  <w:endnote w:type="continuationSeparator" w:id="0">
    <w:p w:rsidR="00663909" w:rsidRDefault="00663909" w:rsidP="00663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909" w:rsidRDefault="00663909" w:rsidP="00663909">
      <w:r>
        <w:separator/>
      </w:r>
    </w:p>
  </w:footnote>
  <w:footnote w:type="continuationSeparator" w:id="0">
    <w:p w:rsidR="00663909" w:rsidRDefault="00663909" w:rsidP="006639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909" w:rsidRPr="002F1557" w:rsidRDefault="00663909" w:rsidP="00663909">
    <w:pPr>
      <w:pStyle w:val="NoSpacing"/>
      <w:rPr>
        <w:rFonts w:ascii="Times New Roman" w:hAnsi="Times New Roman" w:cs="Times New Roman"/>
        <w:sz w:val="24"/>
        <w:szCs w:val="24"/>
      </w:rPr>
    </w:pPr>
    <w:r w:rsidRPr="002F1557">
      <w:rPr>
        <w:rFonts w:ascii="Times New Roman" w:hAnsi="Times New Roman" w:cs="Times New Roman"/>
        <w:sz w:val="24"/>
        <w:szCs w:val="24"/>
      </w:rPr>
      <w:t>ВПД “MOONLIGHT</w:t>
    </w:r>
    <w:proofErr w:type="gramStart"/>
    <w:r w:rsidRPr="002F1557">
      <w:rPr>
        <w:rFonts w:ascii="Times New Roman" w:hAnsi="Times New Roman" w:cs="Times New Roman"/>
        <w:sz w:val="24"/>
        <w:szCs w:val="24"/>
      </w:rPr>
      <w:t>“ ДОО</w:t>
    </w:r>
    <w:proofErr w:type="gramEnd"/>
  </w:p>
  <w:p w:rsidR="00663909" w:rsidRPr="002F1557" w:rsidRDefault="00663909" w:rsidP="00663909">
    <w:pPr>
      <w:pStyle w:val="NoSpacing"/>
      <w:rPr>
        <w:rFonts w:ascii="Times New Roman" w:hAnsi="Times New Roman" w:cs="Times New Roman"/>
        <w:sz w:val="24"/>
        <w:szCs w:val="24"/>
      </w:rPr>
    </w:pPr>
    <w:r w:rsidRPr="002F1557">
      <w:rPr>
        <w:rFonts w:ascii="Times New Roman" w:hAnsi="Times New Roman" w:cs="Times New Roman"/>
        <w:sz w:val="24"/>
        <w:szCs w:val="24"/>
      </w:rPr>
      <w:t xml:space="preserve">ТРГОВИНА НА ВЕЛИКО </w:t>
    </w:r>
  </w:p>
  <w:p w:rsidR="00663909" w:rsidRPr="002F1557" w:rsidRDefault="00663909" w:rsidP="00663909">
    <w:pPr>
      <w:pStyle w:val="NoSpacing"/>
      <w:rPr>
        <w:rFonts w:ascii="Times New Roman" w:hAnsi="Times New Roman" w:cs="Times New Roman"/>
        <w:sz w:val="24"/>
        <w:szCs w:val="24"/>
      </w:rPr>
    </w:pPr>
    <w:r w:rsidRPr="002F1557">
      <w:rPr>
        <w:rFonts w:ascii="Times New Roman" w:hAnsi="Times New Roman" w:cs="Times New Roman"/>
        <w:sz w:val="24"/>
        <w:szCs w:val="24"/>
      </w:rPr>
      <w:t xml:space="preserve">ПАРФИМЕРИЈСКИМ И </w:t>
    </w:r>
  </w:p>
  <w:p w:rsidR="00663909" w:rsidRPr="002F1557" w:rsidRDefault="00663909" w:rsidP="00663909">
    <w:pPr>
      <w:pStyle w:val="NoSpacing"/>
      <w:rPr>
        <w:rFonts w:ascii="Times New Roman" w:hAnsi="Times New Roman" w:cs="Times New Roman"/>
        <w:sz w:val="24"/>
        <w:szCs w:val="24"/>
      </w:rPr>
    </w:pPr>
    <w:r w:rsidRPr="002F1557">
      <w:rPr>
        <w:rFonts w:ascii="Times New Roman" w:hAnsi="Times New Roman" w:cs="Times New Roman"/>
        <w:sz w:val="24"/>
        <w:szCs w:val="24"/>
      </w:rPr>
      <w:t>КОЗМЕТИЧКИМ ПРОИЗВОДИМА</w:t>
    </w:r>
  </w:p>
  <w:p w:rsidR="00663909" w:rsidRPr="002F1557" w:rsidRDefault="00663909" w:rsidP="00663909">
    <w:pPr>
      <w:pStyle w:val="NoSpacing"/>
      <w:rPr>
        <w:rFonts w:ascii="Times New Roman" w:hAnsi="Times New Roman" w:cs="Times New Roman"/>
        <w:sz w:val="24"/>
        <w:szCs w:val="24"/>
      </w:rPr>
    </w:pPr>
    <w:r w:rsidRPr="002F1557">
      <w:rPr>
        <w:rFonts w:ascii="Times New Roman" w:hAnsi="Times New Roman" w:cs="Times New Roman"/>
        <w:sz w:val="24"/>
        <w:szCs w:val="24"/>
      </w:rPr>
      <w:t>ПИБ: 100111075</w:t>
    </w:r>
  </w:p>
  <w:p w:rsidR="00663909" w:rsidRPr="002F1557" w:rsidRDefault="00663909" w:rsidP="00663909">
    <w:pPr>
      <w:pStyle w:val="NoSpacing"/>
      <w:rPr>
        <w:rFonts w:ascii="Times New Roman" w:hAnsi="Times New Roman" w:cs="Times New Roman"/>
        <w:sz w:val="24"/>
        <w:szCs w:val="24"/>
      </w:rPr>
    </w:pPr>
    <w:proofErr w:type="spellStart"/>
    <w:r w:rsidRPr="002F1557">
      <w:rPr>
        <w:rFonts w:ascii="Times New Roman" w:hAnsi="Times New Roman" w:cs="Times New Roman"/>
        <w:sz w:val="24"/>
        <w:szCs w:val="24"/>
      </w:rPr>
      <w:t>Текући</w:t>
    </w:r>
    <w:proofErr w:type="spellEnd"/>
    <w:r w:rsidRPr="002F1557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F1557">
      <w:rPr>
        <w:rFonts w:ascii="Times New Roman" w:hAnsi="Times New Roman" w:cs="Times New Roman"/>
        <w:sz w:val="24"/>
        <w:szCs w:val="24"/>
      </w:rPr>
      <w:t>рачун</w:t>
    </w:r>
    <w:proofErr w:type="spellEnd"/>
    <w:r w:rsidRPr="002F1557">
      <w:rPr>
        <w:rFonts w:ascii="Times New Roman" w:hAnsi="Times New Roman" w:cs="Times New Roman"/>
        <w:sz w:val="24"/>
        <w:szCs w:val="24"/>
      </w:rPr>
      <w:t>:  200-0000001451-00</w:t>
    </w:r>
  </w:p>
  <w:p w:rsidR="00663909" w:rsidRPr="002F1557" w:rsidRDefault="00663909" w:rsidP="00663909">
    <w:pPr>
      <w:pStyle w:val="NoSpacing"/>
      <w:rPr>
        <w:rFonts w:ascii="Times New Roman" w:hAnsi="Times New Roman" w:cs="Times New Roman"/>
        <w:sz w:val="24"/>
        <w:szCs w:val="24"/>
      </w:rPr>
    </w:pPr>
    <w:proofErr w:type="spellStart"/>
    <w:r w:rsidRPr="002F1557">
      <w:rPr>
        <w:rFonts w:ascii="Times New Roman" w:hAnsi="Times New Roman" w:cs="Times New Roman"/>
        <w:sz w:val="24"/>
        <w:szCs w:val="24"/>
      </w:rPr>
      <w:t>Београдска</w:t>
    </w:r>
    <w:proofErr w:type="spellEnd"/>
    <w:r w:rsidRPr="002F1557">
      <w:rPr>
        <w:rFonts w:ascii="Times New Roman" w:hAnsi="Times New Roman" w:cs="Times New Roman"/>
        <w:sz w:val="24"/>
        <w:szCs w:val="24"/>
      </w:rPr>
      <w:t xml:space="preserve"> 10</w:t>
    </w:r>
  </w:p>
  <w:p w:rsidR="00663909" w:rsidRPr="002F1557" w:rsidRDefault="00663909" w:rsidP="00663909">
    <w:pPr>
      <w:pStyle w:val="NoSpacing"/>
      <w:rPr>
        <w:rFonts w:ascii="Times New Roman" w:hAnsi="Times New Roman" w:cs="Times New Roman"/>
        <w:sz w:val="24"/>
        <w:szCs w:val="24"/>
      </w:rPr>
    </w:pPr>
    <w:r w:rsidRPr="002F1557">
      <w:rPr>
        <w:rFonts w:ascii="Times New Roman" w:hAnsi="Times New Roman" w:cs="Times New Roman"/>
        <w:sz w:val="24"/>
        <w:szCs w:val="24"/>
      </w:rPr>
      <w:t xml:space="preserve">19210 </w:t>
    </w:r>
    <w:proofErr w:type="spellStart"/>
    <w:r w:rsidRPr="002F1557">
      <w:rPr>
        <w:rFonts w:ascii="Times New Roman" w:hAnsi="Times New Roman" w:cs="Times New Roman"/>
        <w:sz w:val="24"/>
        <w:szCs w:val="24"/>
      </w:rPr>
      <w:t>Бор</w:t>
    </w:r>
    <w:proofErr w:type="spellEnd"/>
  </w:p>
  <w:p w:rsidR="00663909" w:rsidRDefault="0066390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3909"/>
    <w:rsid w:val="00074460"/>
    <w:rsid w:val="00663909"/>
    <w:rsid w:val="00C10F4E"/>
    <w:rsid w:val="00CD70CC"/>
    <w:rsid w:val="00E91515"/>
    <w:rsid w:val="00FD5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639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39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6639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39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663909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1</cp:revision>
  <dcterms:created xsi:type="dcterms:W3CDTF">2020-04-08T15:37:00Z</dcterms:created>
  <dcterms:modified xsi:type="dcterms:W3CDTF">2020-04-08T16:06:00Z</dcterms:modified>
</cp:coreProperties>
</file>